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FE" w:rsidRPr="00056CFE" w:rsidRDefault="00056CFE" w:rsidP="00056CFE">
      <w:pPr>
        <w:shd w:val="clear" w:color="auto" w:fill="FFFFFF"/>
        <w:spacing w:before="100" w:beforeAutospacing="1" w:after="240" w:line="240" w:lineRule="auto"/>
        <w:ind w:left="300" w:right="300"/>
        <w:jc w:val="both"/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</w:pPr>
      <w:r w:rsidRPr="00056CFE">
        <w:rPr>
          <w:rFonts w:ascii="Verdana" w:eastAsia="Times New Roman" w:hAnsi="Verdana" w:cs="Times New Roman"/>
          <w:noProof/>
          <w:color w:val="003399"/>
          <w:sz w:val="21"/>
          <w:szCs w:val="21"/>
          <w:lang w:eastAsia="ru-RU"/>
        </w:rPr>
        <w:drawing>
          <wp:inline distT="0" distB="0" distL="0" distR="0" wp14:anchorId="7446414B" wp14:editId="4643C252">
            <wp:extent cx="4763135" cy="1391285"/>
            <wp:effectExtent l="0" t="0" r="0" b="0"/>
            <wp:docPr id="2" name="Рисунок 2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u w:val="single"/>
          <w:lang w:eastAsia="ru-RU"/>
        </w:rPr>
        <w:t>активные каникулы</w:t>
      </w:r>
    </w:p>
    <w:p w:rsidR="00056CFE" w:rsidRPr="00056CFE" w:rsidRDefault="00056CFE" w:rsidP="00056C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  <w:r w:rsidRPr="00056CFE">
        <w:rPr>
          <w:rFonts w:ascii="Verdana" w:eastAsia="Times New Roman" w:hAnsi="Verdana" w:cs="Times New Roman"/>
          <w:color w:val="003399"/>
          <w:sz w:val="27"/>
          <w:szCs w:val="27"/>
          <w:lang w:eastAsia="ru-RU"/>
        </w:rPr>
        <w:t>"</w:t>
      </w:r>
      <w:proofErr w:type="spellStart"/>
      <w:r w:rsidRPr="00056CFE">
        <w:rPr>
          <w:rFonts w:ascii="Verdana" w:eastAsia="Times New Roman" w:hAnsi="Verdana" w:cs="Times New Roman"/>
          <w:color w:val="003399"/>
          <w:sz w:val="27"/>
          <w:szCs w:val="27"/>
          <w:lang w:eastAsia="ru-RU"/>
        </w:rPr>
        <w:t>Васюки</w:t>
      </w:r>
      <w:proofErr w:type="spellEnd"/>
      <w:r w:rsidRPr="00056CFE">
        <w:rPr>
          <w:rFonts w:ascii="Verdana" w:eastAsia="Times New Roman" w:hAnsi="Verdana" w:cs="Times New Roman"/>
          <w:color w:val="003399"/>
          <w:sz w:val="27"/>
          <w:szCs w:val="27"/>
          <w:lang w:eastAsia="ru-RU"/>
        </w:rPr>
        <w:t xml:space="preserve"> NEXT" на Первенстве России </w:t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  <w:proofErr w:type="spellStart"/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t>Восяховские</w:t>
      </w:r>
      <w:proofErr w:type="spellEnd"/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t xml:space="preserve"> туристы получили очередной </w:t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  <w:t>соревновательный опыт и массу новых впечатлений</w:t>
      </w:r>
    </w:p>
    <w:p w:rsidR="00056CFE" w:rsidRPr="00056CFE" w:rsidRDefault="00056CFE" w:rsidP="00056CFE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</w:pPr>
      <w:r w:rsidRPr="00056CFE">
        <w:rPr>
          <w:rFonts w:ascii="Verdana" w:eastAsia="Times New Roman" w:hAnsi="Verdana" w:cs="Times New Roman"/>
          <w:noProof/>
          <w:color w:val="003399"/>
          <w:sz w:val="21"/>
          <w:szCs w:val="21"/>
          <w:lang w:eastAsia="ru-RU"/>
        </w:rPr>
        <w:drawing>
          <wp:inline distT="0" distB="0" distL="0" distR="0" wp14:anchorId="713CE072" wp14:editId="477B56F8">
            <wp:extent cx="4763135" cy="3275965"/>
            <wp:effectExtent l="0" t="0" r="0" b="635"/>
            <wp:docPr id="3" name="Рисунок 3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Лето - замечательная пора, словно специально созданная для того, чтобы дети бегали, прыгали и веселились.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Восяховские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ребята не являются исключением. Кто-то уезжает с родителями отдыхать на море. Те, кто записался в лагеря "Одиссея" и "Кедровый остров", активно и с пользой проводят летние каникулы в нашем районе, ну а ребята туристического клуба "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Васюки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NEXT" ежегодно большую часть каникул проводят на тренировках, готовясь к соревнованиям всероссийского значения.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С 29 июля по 3 августа в хуторе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Пухляковский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Ростовской области состоялось Первенство России, Всероссийские соревнования и Всероссийские соревнования </w:t>
      </w:r>
      <w:proofErr w:type="gram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среди</w:t>
      </w:r>
      <w:proofErr w:type="gram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обучающихся по спортивному туризму на пешеходных дистанциях. Ямал представляли 11 спортсменов, из них две девушки - из города Салехард и 9 спортсменов из - села Восяхово.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Девять спортсменов из одиннадцати по результатам прошлого года выступили и попали в десятку сильнейших на соревнованиях межрегионального или всероссийского значения, попали в сборную Ямало-Ненецкого автономного округа, тем самым заработали путёвку на соревнования столь высокого уровня. Два сильных спортсмена - Иван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Ребась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и Максим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Севли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- приняли участие только во Всероссийских соревнованиях </w:t>
      </w:r>
      <w:proofErr w:type="gram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среди</w:t>
      </w:r>
      <w:proofErr w:type="gram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обучающихся, так как не попали на отборочные соревнования и не вошли в сборную ЯНАО.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Всего в этих Всероссийских соревнованиях приняли участие около трёхсот 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lastRenderedPageBreak/>
        <w:t>спортсменов - 44 команды из 17 регионов России и одна команда, представлявшая Украину.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Соревнования проходили на дистанциях 3 и 4 класса, длились три дня и проходили в весьма экстремальных условиях </w:t>
      </w:r>
      <w:proofErr w:type="gram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-п</w:t>
      </w:r>
      <w:proofErr w:type="gram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ри температуре воздуха +35 градусов. Радовало нас и спасало от жары наличие кондиционеров в комнатах, а также то, что база "Затерянный мир", где проходили соревнования, находилась на берегу реки Дон. Это давало возможность после стартов охладиться.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Первый день соревнований - дистанция пешеходная короткая (личная). Наши ребята бежали по 3 и 4 классу. Лучший результат 3 класса у Христины Филипповой - 22 место из 79 спортсменок, а лучший результат 4 класса у Ивана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Ребась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- 29 место из 82 спортсменов.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noProof/>
          <w:color w:val="003399"/>
          <w:sz w:val="21"/>
          <w:szCs w:val="21"/>
          <w:lang w:eastAsia="ru-RU"/>
        </w:rPr>
        <w:drawing>
          <wp:inline distT="0" distB="0" distL="0" distR="0" wp14:anchorId="61C4551D" wp14:editId="44021E64">
            <wp:extent cx="4763135" cy="3466465"/>
            <wp:effectExtent l="0" t="0" r="0" b="635"/>
            <wp:docPr id="4" name="Рисунок 4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Второй и третий день соревнований </w:t>
      </w:r>
      <w:proofErr w:type="gram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-д</w:t>
      </w:r>
      <w:proofErr w:type="gram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истанция пешеходная связка (короткая) и дистанция пешеходная группа (длинная). Стоит отметить, что дистанция группа (длинная) 3 класса - это бег на более 5 км с ориентированием (нужно было найти 12 контрольных пунктов и пройти пять этапов), а дистанция группа (длинная) 4 класса - это бег на более 7 км с ориентированием (нужно было найти 15 контрольных пунктов и пройти 8 этапов).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Для наших ребят это оказалось очень сложным испытанием, так как, к сожалению, дома у нас нет возможности заниматься ориентированием на должном уровне: для этого нужна специально разработанная топографическая карта местности. Есть ещё один серьёзный минус для наших спортсменов - это очень небольшой соревновательный опыт. Практически все команды, присутствующие на этих соревнованиях, только за нынешний летний сезон приняли участие минимум в четырёх соревнованиях межрегионального и всероссийского значения. Несмотря на это, наши девочки в дисциплине "дистанция группа" в Первенстве России по 3 классу заняли 8 место, попали в десятку сильнейших, тем самым забронировали себе место в Сборной ЯНАО на 2019 год. Ребята бежали в дисциплине "дистанция группа" по 4 классу, но так как в составе их команды один спортсмен не являлся членом сборной ЯНАО, они смогли попасть только в протокол Всероссийских соревнований </w:t>
      </w:r>
      <w:proofErr w:type="gram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среди</w:t>
      </w:r>
      <w:proofErr w:type="gram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обучающихся. Спортсмены заняли 9 место, но, к сожалению, протоколы образования не дают возможности 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lastRenderedPageBreak/>
        <w:t>спортсменам попасть в сборную. Мы надеемся, что в этом году у ребят еще будет возможность хорошо выступить на окружных соревнованиях и занять достойное место в сборной Ямало-Ненецкого автономного округа. 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Мы благодарим администрацию МО Шурышкарский район в лице Ирины Викторовны 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Балиной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за предоставленную возможность попасть на столь важные для нашей команды соревнования, а также директора МБОУ "</w:t>
      </w:r>
      <w:proofErr w:type="spellStart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Восяховская</w:t>
      </w:r>
      <w:proofErr w:type="spellEnd"/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СОШ "ОЦ" Людмилу Анатольевну Коневу - за поддержку и понимание.</w:t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proofErr w:type="spellStart"/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>Е.Л.Ануфриева</w:t>
      </w:r>
      <w:proofErr w:type="spellEnd"/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>,</w:t>
      </w:r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br/>
        <w:t>тренер, представитель команды "</w:t>
      </w:r>
      <w:proofErr w:type="spellStart"/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>Васюки</w:t>
      </w:r>
      <w:proofErr w:type="spellEnd"/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 xml:space="preserve"> NEXT". </w:t>
      </w:r>
      <w:r w:rsidRPr="00056CF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br/>
        <w:t>Фото предоставлено автором.</w:t>
      </w:r>
    </w:p>
    <w:p w:rsidR="00056CFE" w:rsidRPr="00056CFE" w:rsidRDefault="00056CFE" w:rsidP="00056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</w:p>
    <w:p w:rsidR="00056CFE" w:rsidRPr="00056CFE" w:rsidRDefault="00056CFE" w:rsidP="00056C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  <w:hyperlink r:id="rId8" w:tgtFrame="_blank" w:history="1">
        <w:r w:rsidRPr="00056CFE">
          <w:rPr>
            <w:rFonts w:ascii="Verdana" w:eastAsia="Times New Roman" w:hAnsi="Verdana" w:cs="Times New Roman"/>
            <w:color w:val="FF0000"/>
            <w:sz w:val="27"/>
            <w:szCs w:val="27"/>
            <w:u w:val="single"/>
            <w:lang w:eastAsia="ru-RU"/>
          </w:rPr>
          <w:t>   На главную страницу "Северной панорамы"</w:t>
        </w:r>
      </w:hyperlink>
    </w:p>
    <w:p w:rsidR="00056CFE" w:rsidRPr="00056CFE" w:rsidRDefault="00056CFE" w:rsidP="00056C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  <w:r w:rsidRPr="00056CFE">
        <w:rPr>
          <w:rFonts w:ascii="Verdana" w:eastAsia="Times New Roman" w:hAnsi="Verdana" w:cs="Times New Roman"/>
          <w:noProof/>
          <w:color w:val="000099"/>
          <w:sz w:val="20"/>
          <w:szCs w:val="20"/>
          <w:lang w:eastAsia="ru-RU"/>
        </w:rPr>
        <w:drawing>
          <wp:inline distT="0" distB="0" distL="0" distR="0" wp14:anchorId="662D6B63" wp14:editId="777DAFFE">
            <wp:extent cx="4429125" cy="691515"/>
            <wp:effectExtent l="0" t="0" r="9525" b="0"/>
            <wp:docPr id="5" name="Рисунок 5" descr="Северная панорама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еверная панорама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t> </w:t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15"/>
          <w:szCs w:val="15"/>
          <w:lang w:eastAsia="ru-RU"/>
        </w:rPr>
        <w:t>"Северная панорама". При использовании материалов</w:t>
      </w:r>
      <w:r w:rsidRPr="00056CFE">
        <w:rPr>
          <w:rFonts w:ascii="Verdana" w:eastAsia="Times New Roman" w:hAnsi="Verdana" w:cs="Times New Roman"/>
          <w:color w:val="003399"/>
          <w:sz w:val="15"/>
          <w:szCs w:val="15"/>
          <w:lang w:eastAsia="ru-RU"/>
        </w:rPr>
        <w:br/>
        <w:t>ссылка на "Северную панораму" обязательна. </w:t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  <w:r w:rsidRPr="00056CF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  <w:r w:rsidRPr="00056CFE">
        <w:rPr>
          <w:rFonts w:ascii="Verdana" w:eastAsia="Times New Roman" w:hAnsi="Verdana" w:cs="Times New Roman"/>
          <w:noProof/>
          <w:color w:val="000099"/>
          <w:sz w:val="20"/>
          <w:szCs w:val="20"/>
          <w:lang w:eastAsia="ru-RU"/>
        </w:rPr>
        <w:drawing>
          <wp:inline distT="0" distB="0" distL="0" distR="0" wp14:anchorId="2BD5AD38" wp14:editId="3F630041">
            <wp:extent cx="842645" cy="294005"/>
            <wp:effectExtent l="0" t="0" r="0" b="0"/>
            <wp:docPr id="6" name="Рисунок 6" descr="Яндекс.Метрик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Яндекс.Метрик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FE" w:rsidRPr="00056CFE" w:rsidRDefault="00056CFE" w:rsidP="00056C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  <w:r w:rsidRPr="00056CFE">
        <w:rPr>
          <w:rFonts w:ascii="Verdana" w:eastAsia="Times New Roman" w:hAnsi="Verdana" w:cs="Times New Roman"/>
          <w:noProof/>
          <w:color w:val="000099"/>
          <w:sz w:val="20"/>
          <w:szCs w:val="20"/>
          <w:lang w:eastAsia="ru-RU"/>
        </w:rPr>
        <w:drawing>
          <wp:inline distT="0" distB="0" distL="0" distR="0" wp14:anchorId="29A5E13C" wp14:editId="5BBE8978">
            <wp:extent cx="842645" cy="294005"/>
            <wp:effectExtent l="0" t="0" r="0" b="0"/>
            <wp:docPr id="7" name="Рисунок 7" descr="???????@Mail.r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???????@Mail.r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FE" w:rsidRPr="00056CFE" w:rsidRDefault="00056CFE" w:rsidP="00056CF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</w:p>
    <w:p w:rsidR="00DF1504" w:rsidRDefault="00056CFE">
      <w:bookmarkStart w:id="0" w:name="_GoBack"/>
      <w:bookmarkEnd w:id="0"/>
    </w:p>
    <w:sectPr w:rsidR="00DF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FE"/>
    <w:rsid w:val="00056CFE"/>
    <w:rsid w:val="00301DD7"/>
    <w:rsid w:val="009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muzhi.ru/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top.mail.ru/jump?from=23278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etrika.yandex.ru/stat/?id=39501545&amp;from=inform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2018-09-18T17:25:00Z</dcterms:created>
  <dcterms:modified xsi:type="dcterms:W3CDTF">2018-09-18T17:28:00Z</dcterms:modified>
</cp:coreProperties>
</file>